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E2" w:rsidRDefault="004A514B" w:rsidP="004A514B">
      <w:pPr>
        <w:jc w:val="center"/>
        <w:rPr>
          <w:b/>
          <w:sz w:val="24"/>
          <w:szCs w:val="24"/>
          <w:u w:val="single"/>
        </w:rPr>
      </w:pPr>
      <w:r w:rsidRPr="004A514B">
        <w:rPr>
          <w:b/>
          <w:sz w:val="24"/>
          <w:szCs w:val="24"/>
          <w:u w:val="single"/>
        </w:rPr>
        <w:t>AUTOEVALUACIÓN DE LA CLASE</w:t>
      </w:r>
    </w:p>
    <w:p w:rsidR="004A514B" w:rsidRDefault="004A514B" w:rsidP="004A514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NOMBRE</w:t>
      </w:r>
      <w:proofErr w:type="gramStart"/>
      <w:r>
        <w:rPr>
          <w:b/>
          <w:sz w:val="24"/>
          <w:szCs w:val="24"/>
          <w:u w:val="single"/>
        </w:rPr>
        <w:t xml:space="preserve">:                                                       </w:t>
      </w:r>
      <w:r w:rsidR="00855E5F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.</w:t>
      </w:r>
      <w:proofErr w:type="gramEnd"/>
      <w:r w:rsidR="00855E5F" w:rsidRPr="00855E5F">
        <w:rPr>
          <w:b/>
          <w:sz w:val="24"/>
          <w:szCs w:val="24"/>
        </w:rPr>
        <w:t xml:space="preserve">                   </w:t>
      </w:r>
      <w:r w:rsidR="00855E5F">
        <w:rPr>
          <w:b/>
          <w:sz w:val="24"/>
          <w:szCs w:val="24"/>
          <w:u w:val="single"/>
        </w:rPr>
        <w:t>FECHA</w:t>
      </w:r>
      <w:proofErr w:type="gramStart"/>
      <w:r w:rsidR="00855E5F">
        <w:rPr>
          <w:b/>
          <w:sz w:val="24"/>
          <w:szCs w:val="24"/>
          <w:u w:val="single"/>
        </w:rPr>
        <w:t>:                                                  .</w:t>
      </w:r>
      <w:proofErr w:type="gramEnd"/>
    </w:p>
    <w:p w:rsidR="004A514B" w:rsidRDefault="004A514B" w:rsidP="004A514B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Marca con una X el cuadro que corresponda.</w:t>
      </w:r>
      <w:bookmarkStart w:id="0" w:name="_GoBack"/>
      <w:bookmarkEnd w:id="0"/>
    </w:p>
    <w:p w:rsidR="004A514B" w:rsidRPr="004A514B" w:rsidRDefault="004A514B" w:rsidP="004A514B">
      <w:pPr>
        <w:jc w:val="both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9003B51" wp14:editId="48F0812B">
            <wp:simplePos x="0" y="0"/>
            <wp:positionH relativeFrom="column">
              <wp:posOffset>1875126</wp:posOffset>
            </wp:positionH>
            <wp:positionV relativeFrom="paragraph">
              <wp:posOffset>170490</wp:posOffset>
            </wp:positionV>
            <wp:extent cx="1786269" cy="1786269"/>
            <wp:effectExtent l="0" t="0" r="4445" b="4445"/>
            <wp:wrapNone/>
            <wp:docPr id="2" name="Imagen 2" descr="http://rlv.zcache.es/cara_sonriente_feliz_cara_triste_pegatina-r02cc34f6f1be49f18cf709ac463c470b_v9waf_8byvr_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lv.zcache.es/cara_sonriente_feliz_cara_triste_pegatina-r02cc34f6f1be49f18cf709ac463c470b_v9waf_8byvr_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69" cy="17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1.- </w:t>
      </w:r>
      <w:r w:rsidRPr="004A514B">
        <w:rPr>
          <w:sz w:val="24"/>
          <w:szCs w:val="24"/>
        </w:rPr>
        <w:t>¿Te gustó la clase de hoy?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4A514B" w:rsidTr="004A514B">
        <w:tc>
          <w:tcPr>
            <w:tcW w:w="2992" w:type="dxa"/>
          </w:tcPr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1" locked="0" layoutInCell="1" allowOverlap="1" wp14:anchorId="24DF0686" wp14:editId="1B0A1238">
                  <wp:simplePos x="0" y="0"/>
                  <wp:positionH relativeFrom="column">
                    <wp:posOffset>78815</wp:posOffset>
                  </wp:positionH>
                  <wp:positionV relativeFrom="paragraph">
                    <wp:posOffset>25755</wp:posOffset>
                  </wp:positionV>
                  <wp:extent cx="1382232" cy="1382232"/>
                  <wp:effectExtent l="0" t="0" r="8890" b="8890"/>
                  <wp:wrapNone/>
                  <wp:docPr id="3" name="Imagen 3" descr="http://www.ecbloguer.com/alimentandoaisabel/wp-content/uploads/2011/06/800px-Smiley_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cbloguer.com/alimentandoaisabel/wp-content/uploads/2011/06/800px-Smiley_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16" cy="138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Mucho</w:t>
            </w:r>
          </w:p>
        </w:tc>
        <w:tc>
          <w:tcPr>
            <w:tcW w:w="2993" w:type="dxa"/>
          </w:tcPr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tanto</w:t>
            </w:r>
          </w:p>
        </w:tc>
        <w:tc>
          <w:tcPr>
            <w:tcW w:w="2993" w:type="dxa"/>
          </w:tcPr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4CCBB043" wp14:editId="3D35DF7E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24130</wp:posOffset>
                  </wp:positionV>
                  <wp:extent cx="1350010" cy="1350010"/>
                  <wp:effectExtent l="0" t="0" r="2540" b="2540"/>
                  <wp:wrapNone/>
                  <wp:docPr id="1" name="Imagen 1" descr="https://www.letslearnspanish.co.uk/wp-content/uploads/2013/11/cara-tr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etslearnspanish.co.uk/wp-content/uploads/2013/11/cara-tr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both"/>
              <w:rPr>
                <w:b/>
                <w:sz w:val="24"/>
                <w:szCs w:val="24"/>
              </w:rPr>
            </w:pPr>
          </w:p>
          <w:p w:rsidR="004A514B" w:rsidRDefault="004A514B" w:rsidP="004A51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me gustó</w:t>
            </w:r>
          </w:p>
        </w:tc>
      </w:tr>
    </w:tbl>
    <w:p w:rsidR="004A514B" w:rsidRPr="004A514B" w:rsidRDefault="004A514B" w:rsidP="004A514B">
      <w:pPr>
        <w:jc w:val="both"/>
        <w:rPr>
          <w:b/>
          <w:sz w:val="24"/>
          <w:szCs w:val="24"/>
        </w:rPr>
      </w:pPr>
    </w:p>
    <w:p w:rsidR="004A514B" w:rsidRDefault="004A514B" w:rsidP="004A514B">
      <w:pPr>
        <w:jc w:val="both"/>
        <w:rPr>
          <w:sz w:val="24"/>
          <w:szCs w:val="24"/>
        </w:rPr>
      </w:pPr>
      <w:r w:rsidRPr="004A514B">
        <w:rPr>
          <w:b/>
          <w:sz w:val="24"/>
          <w:szCs w:val="24"/>
        </w:rPr>
        <w:t>2.-</w:t>
      </w:r>
      <w:r>
        <w:rPr>
          <w:b/>
          <w:sz w:val="24"/>
          <w:szCs w:val="24"/>
        </w:rPr>
        <w:t xml:space="preserve"> </w:t>
      </w:r>
      <w:r w:rsidRPr="004A514B">
        <w:rPr>
          <w:sz w:val="24"/>
          <w:szCs w:val="24"/>
        </w:rPr>
        <w:t>¿Qué actividad te fue más fácil hacer?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4A514B" w:rsidTr="004A514B">
        <w:tc>
          <w:tcPr>
            <w:tcW w:w="2244" w:type="dxa"/>
          </w:tcPr>
          <w:p w:rsidR="00273885" w:rsidRDefault="00273885" w:rsidP="004A514B">
            <w:pPr>
              <w:jc w:val="both"/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</w:pPr>
            <w:r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  <w:drawing>
                <wp:anchor distT="0" distB="0" distL="114300" distR="114300" simplePos="0" relativeHeight="251661312" behindDoc="1" locked="0" layoutInCell="1" allowOverlap="1" wp14:anchorId="56CBC6DA" wp14:editId="6298907B">
                  <wp:simplePos x="0" y="0"/>
                  <wp:positionH relativeFrom="column">
                    <wp:posOffset>26168</wp:posOffset>
                  </wp:positionH>
                  <wp:positionV relativeFrom="paragraph">
                    <wp:posOffset>113030</wp:posOffset>
                  </wp:positionV>
                  <wp:extent cx="1244009" cy="1235589"/>
                  <wp:effectExtent l="0" t="0" r="0" b="3175"/>
                  <wp:wrapNone/>
                  <wp:docPr id="4" name="Imagen 4" descr="http://www.logrosperu.com/blog/wp-content/uploads/2010/05/observar-e127327123850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ogrosperu.com/blog/wp-content/uploads/2010/05/observar-e127327123850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009" cy="123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885" w:rsidRDefault="00273885" w:rsidP="004A514B">
            <w:pPr>
              <w:jc w:val="both"/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</w:pPr>
          </w:p>
          <w:p w:rsidR="00273885" w:rsidRDefault="00273885" w:rsidP="004A514B">
            <w:pPr>
              <w:jc w:val="both"/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  <w:t xml:space="preserve">         </w:t>
            </w: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4A514B" w:rsidRPr="00273885" w:rsidRDefault="00273885" w:rsidP="00273885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>Observar las imágenes</w:t>
            </w:r>
          </w:p>
        </w:tc>
        <w:tc>
          <w:tcPr>
            <w:tcW w:w="2244" w:type="dxa"/>
          </w:tcPr>
          <w:p w:rsidR="004A514B" w:rsidRDefault="00273885" w:rsidP="004A514B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11EB9F1F" wp14:editId="174412F9">
                  <wp:simplePos x="0" y="0"/>
                  <wp:positionH relativeFrom="column">
                    <wp:posOffset>99902</wp:posOffset>
                  </wp:positionH>
                  <wp:positionV relativeFrom="paragraph">
                    <wp:posOffset>-3633</wp:posOffset>
                  </wp:positionV>
                  <wp:extent cx="1127051" cy="1265275"/>
                  <wp:effectExtent l="0" t="0" r="0" b="0"/>
                  <wp:wrapNone/>
                  <wp:docPr id="5" name="Imagen 5" descr="http://o.quizlet.com/i/27FU5RiSlCT1c0Q8hfsd5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.quizlet.com/i/27FU5RiSlCT1c0Q8hfsd5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84" cy="127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Pr="00273885" w:rsidRDefault="00273885" w:rsidP="00273885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>Contestar las preguntas</w:t>
            </w:r>
          </w:p>
        </w:tc>
        <w:tc>
          <w:tcPr>
            <w:tcW w:w="2245" w:type="dxa"/>
          </w:tcPr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4CA8B622" wp14:editId="7F601775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059815" cy="1264920"/>
                  <wp:effectExtent l="0" t="0" r="6985" b="0"/>
                  <wp:wrapNone/>
                  <wp:docPr id="6" name="Imagen 6" descr="http://2.bp.blogspot.com/-Kwdi1ARpfws/T7cE03w14BI/AAAAAAAACc4/kD6qo_-EVxs/s1600/aa-fo-com-p17-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.bp.blogspot.com/-Kwdi1ARpfws/T7cE03w14BI/AAAAAAAACc4/kD6qo_-EVxs/s1600/aa-fo-com-p17-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4A514B" w:rsidRPr="00273885" w:rsidRDefault="00273885" w:rsidP="00273885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>Ordenar las imágenes</w:t>
            </w:r>
          </w:p>
        </w:tc>
        <w:tc>
          <w:tcPr>
            <w:tcW w:w="2245" w:type="dxa"/>
          </w:tcPr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  <w:r w:rsidRPr="00273885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4384" behindDoc="1" locked="0" layoutInCell="1" allowOverlap="1" wp14:anchorId="438427DC" wp14:editId="3FF9ECA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107315</wp:posOffset>
                  </wp:positionV>
                  <wp:extent cx="1350010" cy="1158875"/>
                  <wp:effectExtent l="0" t="0" r="2540" b="3175"/>
                  <wp:wrapNone/>
                  <wp:docPr id="7" name="Imagen 7" descr="http://actividadesinfantil.com/wp-content/uploads/2012/03/ni%C3%B1ocontijer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ctividadesinfantil.com/wp-content/uploads/2012/03/ni%C3%B1ocontijer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273885" w:rsidRDefault="00273885" w:rsidP="004A514B">
            <w:pPr>
              <w:jc w:val="both"/>
              <w:rPr>
                <w:sz w:val="24"/>
                <w:szCs w:val="24"/>
              </w:rPr>
            </w:pPr>
          </w:p>
          <w:p w:rsidR="004A514B" w:rsidRPr="00273885" w:rsidRDefault="00273885" w:rsidP="00273885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 xml:space="preserve">Confeccionar el cuento acordeón </w:t>
            </w:r>
          </w:p>
        </w:tc>
      </w:tr>
    </w:tbl>
    <w:p w:rsidR="004A514B" w:rsidRDefault="004A514B" w:rsidP="004A514B">
      <w:pPr>
        <w:jc w:val="both"/>
        <w:rPr>
          <w:sz w:val="24"/>
          <w:szCs w:val="24"/>
        </w:rPr>
      </w:pPr>
    </w:p>
    <w:p w:rsidR="00273885" w:rsidRDefault="00273885" w:rsidP="004A514B">
      <w:pPr>
        <w:jc w:val="both"/>
        <w:rPr>
          <w:sz w:val="24"/>
          <w:szCs w:val="24"/>
        </w:rPr>
      </w:pPr>
      <w:r w:rsidRPr="00190B74">
        <w:rPr>
          <w:b/>
          <w:sz w:val="24"/>
          <w:szCs w:val="24"/>
        </w:rPr>
        <w:t>3.-</w:t>
      </w:r>
      <w:r>
        <w:rPr>
          <w:sz w:val="24"/>
          <w:szCs w:val="24"/>
        </w:rPr>
        <w:t xml:space="preserve"> </w:t>
      </w:r>
      <w:r w:rsidRPr="004A514B">
        <w:rPr>
          <w:sz w:val="24"/>
          <w:szCs w:val="24"/>
        </w:rPr>
        <w:t xml:space="preserve">¿Qué actividad </w:t>
      </w:r>
      <w:r w:rsidR="00190B74">
        <w:rPr>
          <w:sz w:val="24"/>
          <w:szCs w:val="24"/>
        </w:rPr>
        <w:t>fue más difícil</w:t>
      </w:r>
      <w:r w:rsidRPr="004A514B">
        <w:rPr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190B74" w:rsidTr="00A60393">
        <w:tc>
          <w:tcPr>
            <w:tcW w:w="2244" w:type="dxa"/>
          </w:tcPr>
          <w:p w:rsidR="00190B74" w:rsidRDefault="00190B74" w:rsidP="00A60393">
            <w:pPr>
              <w:jc w:val="both"/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</w:pPr>
            <w:r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  <w:drawing>
                <wp:anchor distT="0" distB="0" distL="114300" distR="114300" simplePos="0" relativeHeight="251666432" behindDoc="1" locked="0" layoutInCell="1" allowOverlap="1" wp14:anchorId="007FEAB2" wp14:editId="465B6DD4">
                  <wp:simplePos x="0" y="0"/>
                  <wp:positionH relativeFrom="column">
                    <wp:posOffset>26168</wp:posOffset>
                  </wp:positionH>
                  <wp:positionV relativeFrom="paragraph">
                    <wp:posOffset>113030</wp:posOffset>
                  </wp:positionV>
                  <wp:extent cx="1244009" cy="1235589"/>
                  <wp:effectExtent l="0" t="0" r="0" b="3175"/>
                  <wp:wrapNone/>
                  <wp:docPr id="8" name="Imagen 8" descr="http://www.logrosperu.com/blog/wp-content/uploads/2010/05/observar-e127327123850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ogrosperu.com/blog/wp-content/uploads/2010/05/observar-e1273271238501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009" cy="123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0B74" w:rsidRDefault="00190B74" w:rsidP="00A60393">
            <w:pPr>
              <w:jc w:val="both"/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</w:pPr>
          </w:p>
          <w:p w:rsidR="00190B74" w:rsidRDefault="00190B74" w:rsidP="00A60393">
            <w:pPr>
              <w:jc w:val="both"/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7"/>
                <w:szCs w:val="27"/>
                <w:bdr w:val="none" w:sz="0" w:space="0" w:color="auto" w:frame="1"/>
                <w:lang w:eastAsia="es-CL"/>
              </w:rPr>
              <w:t xml:space="preserve">         </w:t>
            </w: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Pr="00273885" w:rsidRDefault="00190B74" w:rsidP="00A60393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>Observar las imágenes</w:t>
            </w:r>
          </w:p>
        </w:tc>
        <w:tc>
          <w:tcPr>
            <w:tcW w:w="2244" w:type="dxa"/>
          </w:tcPr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7456" behindDoc="1" locked="0" layoutInCell="1" allowOverlap="1" wp14:anchorId="3C913C94" wp14:editId="2ACDC18C">
                  <wp:simplePos x="0" y="0"/>
                  <wp:positionH relativeFrom="column">
                    <wp:posOffset>99902</wp:posOffset>
                  </wp:positionH>
                  <wp:positionV relativeFrom="paragraph">
                    <wp:posOffset>-3633</wp:posOffset>
                  </wp:positionV>
                  <wp:extent cx="1127051" cy="1265275"/>
                  <wp:effectExtent l="0" t="0" r="0" b="0"/>
                  <wp:wrapNone/>
                  <wp:docPr id="9" name="Imagen 9" descr="http://o.quizlet.com/i/27FU5RiSlCT1c0Q8hfsd5g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.quizlet.com/i/27FU5RiSlCT1c0Q8hfsd5g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84" cy="127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Pr="00273885" w:rsidRDefault="00190B74" w:rsidP="00A60393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>Contestar las preguntas</w:t>
            </w:r>
          </w:p>
        </w:tc>
        <w:tc>
          <w:tcPr>
            <w:tcW w:w="2245" w:type="dxa"/>
          </w:tcPr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1" locked="0" layoutInCell="1" allowOverlap="1" wp14:anchorId="3286F226" wp14:editId="7E0470EB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0</wp:posOffset>
                  </wp:positionV>
                  <wp:extent cx="1059815" cy="1264920"/>
                  <wp:effectExtent l="0" t="0" r="6985" b="0"/>
                  <wp:wrapNone/>
                  <wp:docPr id="10" name="Imagen 10" descr="http://2.bp.blogspot.com/-Kwdi1ARpfws/T7cE03w14BI/AAAAAAAACc4/kD6qo_-EVxs/s1600/aa-fo-com-p17-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.bp.blogspot.com/-Kwdi1ARpfws/T7cE03w14BI/AAAAAAAACc4/kD6qo_-EVxs/s1600/aa-fo-com-p17-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Pr="00273885" w:rsidRDefault="00190B74" w:rsidP="00A60393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>Ordenar las imágenes</w:t>
            </w:r>
          </w:p>
        </w:tc>
        <w:tc>
          <w:tcPr>
            <w:tcW w:w="2245" w:type="dxa"/>
          </w:tcPr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  <w:r w:rsidRPr="00273885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9504" behindDoc="1" locked="0" layoutInCell="1" allowOverlap="1" wp14:anchorId="0B6CF4C4" wp14:editId="6DF6AD6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107315</wp:posOffset>
                  </wp:positionV>
                  <wp:extent cx="1350010" cy="1158875"/>
                  <wp:effectExtent l="0" t="0" r="2540" b="3175"/>
                  <wp:wrapNone/>
                  <wp:docPr id="11" name="Imagen 11" descr="http://actividadesinfantil.com/wp-content/uploads/2012/03/ni%C3%B1ocontijer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ctividadesinfantil.com/wp-content/uploads/2012/03/ni%C3%B1ocontijer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Default="00190B74" w:rsidP="00A60393">
            <w:pPr>
              <w:jc w:val="both"/>
              <w:rPr>
                <w:sz w:val="24"/>
                <w:szCs w:val="24"/>
              </w:rPr>
            </w:pPr>
          </w:p>
          <w:p w:rsidR="00190B74" w:rsidRPr="00273885" w:rsidRDefault="00190B74" w:rsidP="00A60393">
            <w:pPr>
              <w:jc w:val="center"/>
              <w:rPr>
                <w:b/>
                <w:sz w:val="24"/>
                <w:szCs w:val="24"/>
              </w:rPr>
            </w:pPr>
            <w:r w:rsidRPr="00273885">
              <w:rPr>
                <w:b/>
                <w:sz w:val="24"/>
                <w:szCs w:val="24"/>
              </w:rPr>
              <w:t xml:space="preserve">Confeccionar el cuento acordeón </w:t>
            </w:r>
          </w:p>
        </w:tc>
      </w:tr>
    </w:tbl>
    <w:p w:rsidR="00190B74" w:rsidRPr="004A514B" w:rsidRDefault="00190B74" w:rsidP="004A514B">
      <w:pPr>
        <w:jc w:val="both"/>
        <w:rPr>
          <w:sz w:val="24"/>
          <w:szCs w:val="24"/>
        </w:rPr>
      </w:pPr>
    </w:p>
    <w:sectPr w:rsidR="00190B74" w:rsidRPr="004A5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2C32"/>
    <w:multiLevelType w:val="hybridMultilevel"/>
    <w:tmpl w:val="7960F268"/>
    <w:lvl w:ilvl="0" w:tplc="D77C2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4B"/>
    <w:rsid w:val="00190B74"/>
    <w:rsid w:val="00273885"/>
    <w:rsid w:val="004A514B"/>
    <w:rsid w:val="00855E5F"/>
    <w:rsid w:val="009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1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1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A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logrosperu.com/blog/2010/05/la-imagen-de-marca-de-una-institucion-academica-con-los-ojos-del-postulan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2014-05-19T02:52:00Z</dcterms:created>
  <dcterms:modified xsi:type="dcterms:W3CDTF">2014-05-22T00:31:00Z</dcterms:modified>
</cp:coreProperties>
</file>